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502B14" w:rsidRDefault="00A92056">
      <w:pPr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>様式第２</w:t>
      </w:r>
      <w:r w:rsidR="00050E0F" w:rsidRPr="00502B14">
        <w:rPr>
          <w:rFonts w:ascii="BIZ UD明朝 Medium" w:eastAsia="BIZ UD明朝 Medium" w:hAnsi="BIZ UD明朝 Medium" w:hint="eastAsia"/>
          <w:sz w:val="24"/>
        </w:rPr>
        <w:t>号（添書不要）</w:t>
      </w:r>
    </w:p>
    <w:p w:rsidR="00050E0F" w:rsidRPr="00502B14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502B14" w:rsidRDefault="00A92056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>質　問　書</w:t>
      </w:r>
    </w:p>
    <w:p w:rsidR="00050E0F" w:rsidRPr="00502B14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502B14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02B14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502B14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502B14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02B14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502B14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02B14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502B14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502B14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502B14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502B14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502B14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502B14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02B1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502B14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502B14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502B1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502B14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  <w:r w:rsidRPr="00502B14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502B14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502B14" w:rsidRDefault="001837D7" w:rsidP="00A9205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>令和６年度水産業復興加速化総合対策事業（将来の漁業担い手確保事業</w:t>
      </w:r>
      <w:r w:rsidR="00A92056" w:rsidRPr="00502B14">
        <w:rPr>
          <w:rFonts w:ascii="BIZ UD明朝 Medium" w:eastAsia="BIZ UD明朝 Medium" w:hAnsi="BIZ UD明朝 Medium" w:hint="eastAsia"/>
          <w:sz w:val="24"/>
        </w:rPr>
        <w:t>）の公募型プロポーザルについて、次の項目を質問します。</w:t>
      </w:r>
    </w:p>
    <w:p w:rsidR="00050E0F" w:rsidRPr="00502B14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9525" w:type="dxa"/>
        <w:tblLook w:val="04A0" w:firstRow="1" w:lastRow="0" w:firstColumn="1" w:lastColumn="0" w:noHBand="0" w:noVBand="1"/>
      </w:tblPr>
      <w:tblGrid>
        <w:gridCol w:w="3402"/>
        <w:gridCol w:w="6123"/>
      </w:tblGrid>
      <w:tr w:rsidR="00050E0F" w:rsidRPr="00502B14" w:rsidTr="00A92056">
        <w:tc>
          <w:tcPr>
            <w:tcW w:w="3402" w:type="dxa"/>
            <w:vAlign w:val="center"/>
          </w:tcPr>
          <w:p w:rsidR="00050E0F" w:rsidRPr="00502B14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2B14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6123" w:type="dxa"/>
            <w:vAlign w:val="center"/>
          </w:tcPr>
          <w:p w:rsidR="00050E0F" w:rsidRPr="00502B14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02B14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050E0F" w:rsidRPr="00502B14" w:rsidTr="004D7FC7">
        <w:trPr>
          <w:trHeight w:val="5669"/>
        </w:trPr>
        <w:tc>
          <w:tcPr>
            <w:tcW w:w="3402" w:type="dxa"/>
          </w:tcPr>
          <w:p w:rsidR="00050E0F" w:rsidRPr="00502B14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23" w:type="dxa"/>
          </w:tcPr>
          <w:p w:rsidR="00050E0F" w:rsidRPr="00502B14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502B14" w:rsidRDefault="001837D7">
      <w:pPr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594F26" w:rsidRPr="00502B14">
        <w:rPr>
          <w:rFonts w:ascii="BIZ UD明朝 Medium" w:eastAsia="BIZ UD明朝 Medium" w:hAnsi="BIZ UD明朝 Medium" w:hint="eastAsia"/>
          <w:sz w:val="24"/>
        </w:rPr>
        <w:t>令和６年７</w:t>
      </w:r>
      <w:r w:rsidR="00C52D8C" w:rsidRPr="00502B14">
        <w:rPr>
          <w:rFonts w:ascii="BIZ UD明朝 Medium" w:eastAsia="BIZ UD明朝 Medium" w:hAnsi="BIZ UD明朝 Medium" w:hint="eastAsia"/>
          <w:sz w:val="24"/>
        </w:rPr>
        <w:t>月</w:t>
      </w:r>
      <w:r w:rsidR="00594F26" w:rsidRPr="00502B14">
        <w:rPr>
          <w:rFonts w:ascii="BIZ UD明朝 Medium" w:eastAsia="BIZ UD明朝 Medium" w:hAnsi="BIZ UD明朝 Medium" w:hint="eastAsia"/>
          <w:sz w:val="24"/>
        </w:rPr>
        <w:t>５</w:t>
      </w:r>
      <w:r w:rsidR="00C52D8C" w:rsidRPr="00502B14">
        <w:rPr>
          <w:rFonts w:ascii="BIZ UD明朝 Medium" w:eastAsia="BIZ UD明朝 Medium" w:hAnsi="BIZ UD明朝 Medium" w:hint="eastAsia"/>
          <w:sz w:val="24"/>
        </w:rPr>
        <w:t>日（金</w:t>
      </w:r>
      <w:r w:rsidR="00050E0F" w:rsidRPr="00502B14">
        <w:rPr>
          <w:rFonts w:ascii="BIZ UD明朝 Medium" w:eastAsia="BIZ UD明朝 Medium" w:hAnsi="BIZ UD明朝 Medium" w:hint="eastAsia"/>
          <w:sz w:val="24"/>
        </w:rPr>
        <w:t>）1</w:t>
      </w:r>
      <w:r w:rsidR="00050E0F" w:rsidRPr="00502B14">
        <w:rPr>
          <w:rFonts w:ascii="BIZ UD明朝 Medium" w:eastAsia="BIZ UD明朝 Medium" w:hAnsi="BIZ UD明朝 Medium"/>
          <w:sz w:val="24"/>
        </w:rPr>
        <w:t>7</w:t>
      </w:r>
      <w:r w:rsidR="00050E0F" w:rsidRPr="00502B14">
        <w:rPr>
          <w:rFonts w:ascii="BIZ UD明朝 Medium" w:eastAsia="BIZ UD明朝 Medium" w:hAnsi="BIZ UD明朝 Medium" w:hint="eastAsia"/>
          <w:sz w:val="24"/>
        </w:rPr>
        <w:t>時0</w:t>
      </w:r>
      <w:r w:rsidR="00050E0F" w:rsidRPr="00502B14">
        <w:rPr>
          <w:rFonts w:ascii="BIZ UD明朝 Medium" w:eastAsia="BIZ UD明朝 Medium" w:hAnsi="BIZ UD明朝 Medium"/>
          <w:sz w:val="24"/>
        </w:rPr>
        <w:t>0</w:t>
      </w:r>
      <w:r w:rsidR="00050E0F" w:rsidRPr="00502B14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502B14" w:rsidRDefault="00050E0F">
      <w:pPr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502B14">
        <w:rPr>
          <w:rFonts w:ascii="BIZ UD明朝 Medium" w:eastAsia="BIZ UD明朝 Medium" w:hAnsi="BIZ UD明朝 Medium"/>
          <w:sz w:val="24"/>
        </w:rPr>
        <w:t>024-521-7940</w:t>
      </w:r>
      <w:r w:rsidRPr="00502B14">
        <w:rPr>
          <w:rFonts w:ascii="BIZ UD明朝 Medium" w:eastAsia="BIZ UD明朝 Medium" w:hAnsi="BIZ UD明朝 Medium" w:hint="eastAsia"/>
          <w:sz w:val="24"/>
        </w:rPr>
        <w:t>、E-mail：</w:t>
      </w:r>
      <w:r w:rsidRPr="00502B14">
        <w:rPr>
          <w:rFonts w:ascii="BIZ UD明朝 Medium" w:eastAsia="BIZ UD明朝 Medium" w:hAnsi="BIZ UD明朝 Medium"/>
          <w:sz w:val="24"/>
        </w:rPr>
        <w:t>suisan@pref.fukushima.lg.jp</w:t>
      </w:r>
      <w:r w:rsidRPr="00502B14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502B14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502B14">
        <w:rPr>
          <w:rFonts w:ascii="BIZ UD明朝 Medium" w:eastAsia="BIZ UD明朝 Medium" w:hAnsi="BIZ UD明朝 Medium"/>
          <w:sz w:val="24"/>
        </w:rPr>
        <w:t>24-521-7378</w:t>
      </w:r>
      <w:r w:rsidRPr="00502B14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  <w:bookmarkStart w:id="0" w:name="_GoBack"/>
      <w:bookmarkEnd w:id="0"/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50E0F"/>
    <w:rsid w:val="001837D7"/>
    <w:rsid w:val="004D7FC7"/>
    <w:rsid w:val="00502B14"/>
    <w:rsid w:val="00594F26"/>
    <w:rsid w:val="005F0E2D"/>
    <w:rsid w:val="0093667B"/>
    <w:rsid w:val="009C45C7"/>
    <w:rsid w:val="00A92056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10</cp:revision>
  <dcterms:created xsi:type="dcterms:W3CDTF">2024-04-30T10:54:00Z</dcterms:created>
  <dcterms:modified xsi:type="dcterms:W3CDTF">2024-06-17T07:27:00Z</dcterms:modified>
</cp:coreProperties>
</file>