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B1" w:rsidRPr="00571842" w:rsidRDefault="00CE51BA" w:rsidP="00571842">
      <w:pPr>
        <w:adjustRightInd w:val="0"/>
        <w:snapToGrid w:val="0"/>
        <w:jc w:val="center"/>
        <w:rPr>
          <w:rFonts w:ascii="UD デジタル 教科書体 NK-R" w:eastAsia="UD デジタル 教科書体 NK-R"/>
          <w:sz w:val="44"/>
          <w:szCs w:val="24"/>
        </w:rPr>
      </w:pPr>
      <w:r>
        <w:rPr>
          <w:rFonts w:ascii="UD デジタル 教科書体 NK-R" w:eastAsia="UD デジタル 教科書体 NK-R"/>
          <w:sz w:val="44"/>
          <w:szCs w:val="2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E51BA" w:rsidRPr="00CE51BA">
              <w:rPr>
                <w:rFonts w:ascii="UD デジタル 教科書体 NK-R" w:eastAsia="UD デジタル 教科書体 NK-R"/>
                <w:sz w:val="22"/>
                <w:szCs w:val="24"/>
              </w:rPr>
              <w:t>じょうほう</w:t>
            </w:r>
          </w:rt>
          <w:rubyBase>
            <w:r w:rsidR="00CE51BA">
              <w:rPr>
                <w:rFonts w:ascii="UD デジタル 教科書体 NK-R" w:eastAsia="UD デジタル 教科書体 NK-R"/>
                <w:sz w:val="44"/>
                <w:szCs w:val="24"/>
              </w:rPr>
              <w:t>情</w:t>
            </w:r>
            <w:r w:rsidR="00CE51BA">
              <w:rPr>
                <w:rFonts w:ascii="UD デジタル 教科書体 NK-R" w:eastAsia="UD デジタル 教科書体 NK-R" w:hint="eastAsia"/>
                <w:sz w:val="44"/>
                <w:szCs w:val="24"/>
              </w:rPr>
              <w:t xml:space="preserve"> </w:t>
            </w:r>
            <w:r w:rsidR="00CE51BA">
              <w:rPr>
                <w:rFonts w:ascii="UD デジタル 教科書体 NK-R" w:eastAsia="UD デジタル 教科書体 NK-R"/>
                <w:sz w:val="44"/>
                <w:szCs w:val="24"/>
              </w:rPr>
              <w:t>報</w:t>
            </w:r>
          </w:rubyBase>
        </w:ruby>
      </w:r>
      <w:r>
        <w:rPr>
          <w:rFonts w:ascii="UD デジタル 教科書体 NK-R" w:eastAsia="UD デジタル 教科書体 NK-R"/>
          <w:sz w:val="44"/>
          <w:szCs w:val="24"/>
        </w:rPr>
        <w:t xml:space="preserve"> </w:t>
      </w:r>
      <w:r>
        <w:rPr>
          <w:rFonts w:ascii="UD デジタル 教科書体 NK-R" w:eastAsia="UD デジタル 教科書体 NK-R"/>
          <w:sz w:val="44"/>
          <w:szCs w:val="2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E51BA" w:rsidRPr="00CE51BA">
              <w:rPr>
                <w:rFonts w:ascii="UD デジタル 教科書体 NK-R" w:eastAsia="UD デジタル 教科書体 NK-R"/>
                <w:sz w:val="22"/>
                <w:szCs w:val="24"/>
              </w:rPr>
              <w:t>ていきょう</w:t>
            </w:r>
          </w:rt>
          <w:rubyBase>
            <w:r w:rsidR="00CE51BA">
              <w:rPr>
                <w:rFonts w:ascii="UD デジタル 教科書体 NK-R" w:eastAsia="UD デジタル 教科書体 NK-R"/>
                <w:sz w:val="44"/>
                <w:szCs w:val="24"/>
              </w:rPr>
              <w:t>提</w:t>
            </w:r>
            <w:r w:rsidR="00CE51BA">
              <w:rPr>
                <w:rFonts w:ascii="UD デジタル 教科書体 NK-R" w:eastAsia="UD デジタル 教科書体 NK-R" w:hint="eastAsia"/>
                <w:sz w:val="44"/>
                <w:szCs w:val="24"/>
              </w:rPr>
              <w:t xml:space="preserve"> </w:t>
            </w:r>
            <w:r w:rsidR="00CE51BA">
              <w:rPr>
                <w:rFonts w:ascii="UD デジタル 教科書体 NK-R" w:eastAsia="UD デジタル 教科書体 NK-R"/>
                <w:sz w:val="44"/>
                <w:szCs w:val="24"/>
              </w:rPr>
              <w:t>供</w:t>
            </w:r>
          </w:rubyBase>
        </w:ruby>
      </w:r>
      <w:r>
        <w:rPr>
          <w:rFonts w:ascii="UD デジタル 教科書体 NK-R" w:eastAsia="UD デジタル 教科書体 NK-R"/>
          <w:sz w:val="44"/>
          <w:szCs w:val="24"/>
        </w:rPr>
        <w:t xml:space="preserve"> </w:t>
      </w:r>
      <w:r w:rsidR="00571842">
        <w:rPr>
          <w:rFonts w:ascii="UD デジタル 教科書体 NK-R" w:eastAsia="UD デジタル 教科書体 NK-R"/>
          <w:sz w:val="44"/>
          <w:szCs w:val="2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1842" w:rsidRPr="00571842">
              <w:rPr>
                <w:rFonts w:ascii="UD デジタル 教科書体 NK-R" w:eastAsia="UD デジタル 教科書体 NK-R"/>
                <w:sz w:val="22"/>
                <w:szCs w:val="24"/>
              </w:rPr>
              <w:t>い</w:t>
            </w:r>
          </w:rt>
          <w:rubyBase>
            <w:r w:rsidR="00571842">
              <w:rPr>
                <w:rFonts w:ascii="UD デジタル 教科書体 NK-R" w:eastAsia="UD デジタル 教科書体 NK-R"/>
                <w:sz w:val="44"/>
                <w:szCs w:val="24"/>
              </w:rPr>
              <w:t>依</w:t>
            </w:r>
          </w:rubyBase>
        </w:ruby>
      </w:r>
      <w:r>
        <w:rPr>
          <w:rFonts w:ascii="UD デジタル 教科書体 NK-R" w:eastAsia="UD デジタル 教科書体 NK-R"/>
          <w:sz w:val="44"/>
          <w:szCs w:val="24"/>
        </w:rPr>
        <w:t xml:space="preserve"> </w:t>
      </w:r>
      <w:r w:rsidR="00571842">
        <w:rPr>
          <w:rFonts w:ascii="UD デジタル 教科書体 NK-R" w:eastAsia="UD デジタル 教科書体 NK-R"/>
          <w:sz w:val="44"/>
          <w:szCs w:val="2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1842" w:rsidRPr="00571842">
              <w:rPr>
                <w:rFonts w:ascii="UD デジタル 教科書体 NK-R" w:eastAsia="UD デジタル 教科書体 NK-R"/>
                <w:sz w:val="22"/>
                <w:szCs w:val="24"/>
              </w:rPr>
              <w:t>らい</w:t>
            </w:r>
          </w:rt>
          <w:rubyBase>
            <w:r w:rsidR="00571842">
              <w:rPr>
                <w:rFonts w:ascii="UD デジタル 教科書体 NK-R" w:eastAsia="UD デジタル 教科書体 NK-R"/>
                <w:sz w:val="44"/>
                <w:szCs w:val="24"/>
              </w:rPr>
              <w:t>頼</w:t>
            </w:r>
          </w:rubyBase>
        </w:ruby>
      </w:r>
      <w:r>
        <w:rPr>
          <w:rFonts w:ascii="UD デジタル 教科書体 NK-R" w:eastAsia="UD デジタル 教科書体 NK-R"/>
          <w:sz w:val="44"/>
          <w:szCs w:val="24"/>
        </w:rPr>
        <w:t xml:space="preserve"> </w:t>
      </w:r>
      <w:r w:rsidR="00571842">
        <w:rPr>
          <w:rFonts w:ascii="UD デジタル 教科書体 NK-R" w:eastAsia="UD デジタル 教科書体 NK-R"/>
          <w:sz w:val="44"/>
          <w:szCs w:val="2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1842" w:rsidRPr="00571842">
              <w:rPr>
                <w:rFonts w:ascii="UD デジタル 教科書体 NK-R" w:eastAsia="UD デジタル 教科書体 NK-R"/>
                <w:sz w:val="22"/>
                <w:szCs w:val="24"/>
              </w:rPr>
              <w:t>しょ</w:t>
            </w:r>
          </w:rt>
          <w:rubyBase>
            <w:r w:rsidR="00571842">
              <w:rPr>
                <w:rFonts w:ascii="UD デジタル 教科書体 NK-R" w:eastAsia="UD デジタル 教科書体 NK-R"/>
                <w:sz w:val="44"/>
                <w:szCs w:val="24"/>
              </w:rPr>
              <w:t>書</w:t>
            </w:r>
          </w:rubyBase>
        </w:ruby>
      </w:r>
    </w:p>
    <w:p w:rsidR="006319B1" w:rsidRPr="00571842" w:rsidRDefault="006319B1" w:rsidP="006319B1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:rsidR="006319B1" w:rsidRPr="00526A59" w:rsidRDefault="00571842" w:rsidP="00571842">
      <w:pPr>
        <w:adjustRightInd w:val="0"/>
        <w:snapToGrid w:val="0"/>
        <w:ind w:firstLineChars="100" w:firstLine="247"/>
        <w:rPr>
          <w:rFonts w:ascii="UD デジタル 教科書体 NK-R" w:eastAsia="UD デジタル 教科書体 NK-R"/>
          <w:sz w:val="26"/>
          <w:szCs w:val="26"/>
        </w:rPr>
      </w:pP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ふくしまけん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福島県</w:t>
            </w:r>
          </w:rubyBase>
        </w:ruby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しょう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障</w:t>
            </w:r>
          </w:rubyBase>
        </w:ruby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がい</w:t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しゃ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者</w:t>
            </w:r>
          </w:rubyBase>
        </w:ruby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そうごう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総合</w:t>
            </w:r>
          </w:rubyBase>
        </w:ruby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ふくし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福祉</w:t>
            </w:r>
          </w:rubyBase>
        </w:ruby>
      </w:r>
      <w:r w:rsidRPr="00526A59">
        <w:rPr>
          <w:rFonts w:ascii="UD デジタル 教科書体 NK-R" w:eastAsia="UD デジタル 教科書体 NK-R" w:hint="eastAsia"/>
          <w:sz w:val="26"/>
          <w:szCs w:val="26"/>
        </w:rPr>
        <w:t>センター</w:t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が</w:t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しょゆう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所有</w:t>
            </w:r>
          </w:rubyBase>
        </w:ruby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する</w:t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いか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以下</w:t>
            </w:r>
          </w:rubyBase>
        </w:ruby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じょうほう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情報</w:t>
            </w:r>
          </w:rubyBase>
        </w:ruby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Pr="00526A5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ていきょう</w:t>
            </w:r>
          </w:rt>
          <w:rubyBase>
            <w:r w:rsidR="00571842" w:rsidRPr="00526A59">
              <w:rPr>
                <w:rFonts w:ascii="UD デジタル 教科書体 NK-R" w:eastAsia="UD デジタル 教科書体 NK-R"/>
                <w:sz w:val="26"/>
                <w:szCs w:val="26"/>
              </w:rPr>
              <w:t>提供</w:t>
            </w:r>
          </w:rubyBase>
        </w:ruby>
      </w:r>
      <w:r w:rsidR="006319B1" w:rsidRPr="00526A59">
        <w:rPr>
          <w:rFonts w:ascii="UD デジタル 教科書体 NK-R" w:eastAsia="UD デジタル 教科書体 NK-R" w:hint="eastAsia"/>
          <w:sz w:val="26"/>
          <w:szCs w:val="26"/>
        </w:rPr>
        <w:t>してください。</w:t>
      </w:r>
    </w:p>
    <w:p w:rsidR="006319B1" w:rsidRPr="005F677D" w:rsidRDefault="00571842" w:rsidP="006319B1">
      <w:pPr>
        <w:pStyle w:val="a3"/>
        <w:adjustRightInd w:val="0"/>
        <w:snapToGrid w:val="0"/>
        <w:rPr>
          <w:rFonts w:ascii="UD デジタル 教科書体 NK-R" w:eastAsia="UD デジタル 教科書体 NK-R" w:hAnsiTheme="minorEastAsia"/>
          <w:sz w:val="28"/>
          <w:szCs w:val="28"/>
        </w:rPr>
      </w:pPr>
      <w:r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き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記</w:t>
            </w:r>
          </w:rubyBase>
        </w:ruby>
      </w:r>
    </w:p>
    <w:p w:rsidR="006319B1" w:rsidRPr="005F677D" w:rsidRDefault="00571842" w:rsidP="006319B1">
      <w:pPr>
        <w:adjustRightInd w:val="0"/>
        <w:snapToGrid w:val="0"/>
        <w:rPr>
          <w:rFonts w:ascii="UD デジタル 教科書体 NK-R" w:eastAsia="UD デジタル 教科書体 NK-R" w:hAnsiTheme="minorEastAsia"/>
          <w:sz w:val="28"/>
          <w:szCs w:val="28"/>
        </w:rPr>
      </w:pPr>
      <w:r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１</w:t>
      </w:r>
      <w:r w:rsidR="006319B1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　</w:t>
      </w:r>
      <w:r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し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知</w:t>
            </w:r>
          </w:rubyBase>
        </w:ruby>
      </w:r>
      <w:r w:rsidRPr="005F677D">
        <w:rPr>
          <w:rFonts w:ascii="UD デジタル 教科書体 NK-R" w:eastAsia="UD デジタル 教科書体 NK-R" w:hAnsiTheme="minorEastAsia"/>
          <w:sz w:val="28"/>
          <w:szCs w:val="28"/>
        </w:rPr>
        <w:t>りたい</w:t>
      </w:r>
      <w:r w:rsidR="007952D6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52D6" w:rsidRPr="007952D6">
              <w:rPr>
                <w:rFonts w:ascii="UD デジタル 教科書体 NK-R" w:eastAsia="UD デジタル 教科書体 NK-R" w:hAnsiTheme="minorEastAsia"/>
                <w:sz w:val="12"/>
                <w:szCs w:val="28"/>
              </w:rPr>
              <w:t>こう</w:t>
            </w:r>
          </w:rt>
          <w:rubyBase>
            <w:r w:rsidR="007952D6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項</w:t>
            </w:r>
          </w:rubyBase>
        </w:ruby>
      </w:r>
      <w:r w:rsidR="007952D6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2D6" w:rsidRPr="007952D6">
              <w:rPr>
                <w:rFonts w:ascii="UD デジタル 教科書体 NK-R" w:eastAsia="UD デジタル 教科書体 NK-R" w:hAnsiTheme="minorEastAsia"/>
                <w:sz w:val="14"/>
                <w:szCs w:val="28"/>
              </w:rPr>
              <w:t>もく</w:t>
            </w:r>
          </w:rt>
          <w:rubyBase>
            <w:r w:rsidR="007952D6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目</w:t>
            </w:r>
          </w:rubyBase>
        </w:ruby>
      </w:r>
    </w:p>
    <w:p w:rsidR="006319B1" w:rsidRPr="005F677D" w:rsidRDefault="00AE365F" w:rsidP="00571842">
      <w:pPr>
        <w:adjustRightInd w:val="0"/>
        <w:snapToGrid w:val="0"/>
        <w:ind w:leftChars="125" w:left="283"/>
        <w:rPr>
          <w:rFonts w:ascii="UD デジタル 教科書体 NK-R" w:eastAsia="UD デジタル 教科書体 NK-R" w:hAnsiTheme="minorEastAsia" w:cs="ＭＳ 明朝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あてはまるものの</w:t>
      </w:r>
      <w:r w:rsidR="00571842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□</w:t>
      </w:r>
      <w:r w:rsidR="006319B1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に</w:t>
      </w:r>
      <w:r w:rsidR="00571842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チェック</w:t>
      </w:r>
      <w:r w:rsidR="006319B1" w:rsidRPr="005F677D">
        <w:rPr>
          <w:rFonts w:ascii="ＭＳ 明朝" w:eastAsia="ＭＳ 明朝" w:hAnsi="ＭＳ 明朝" w:cs="ＭＳ 明朝" w:hint="eastAsia"/>
          <w:sz w:val="28"/>
          <w:szCs w:val="28"/>
        </w:rPr>
        <w:t>✔</w:t>
      </w:r>
      <w:r w:rsidR="006319B1" w:rsidRPr="005F677D">
        <w:rPr>
          <w:rFonts w:ascii="UD デジタル 教科書体 NK-R" w:eastAsia="UD デジタル 教科書体 NK-R" w:hAnsiTheme="minorEastAsia" w:cs="ＭＳ 明朝" w:hint="eastAsia"/>
          <w:sz w:val="28"/>
          <w:szCs w:val="28"/>
        </w:rPr>
        <w:t>を</w:t>
      </w:r>
      <w:r w:rsidR="00571842" w:rsidRPr="005F677D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い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入</w:t>
            </w:r>
          </w:rubyBase>
        </w:ruby>
      </w:r>
      <w:r w:rsidR="00571842" w:rsidRPr="005F677D">
        <w:rPr>
          <w:rFonts w:ascii="UD デジタル 教科書体 NK-R" w:eastAsia="UD デジタル 教科書体 NK-R" w:hAnsiTheme="minorEastAsia" w:cs="ＭＳ 明朝"/>
          <w:sz w:val="28"/>
          <w:szCs w:val="28"/>
        </w:rPr>
        <w:t>れ</w:t>
      </w:r>
      <w:r>
        <w:rPr>
          <w:rFonts w:ascii="UD デジタル 教科書体 NK-R" w:eastAsia="UD デジタル 教科書体 NK-R" w:hAnsiTheme="minorEastAsia" w:cs="ＭＳ 明朝" w:hint="eastAsia"/>
          <w:sz w:val="28"/>
          <w:szCs w:val="28"/>
        </w:rPr>
        <w:t>てください。</w:t>
      </w:r>
    </w:p>
    <w:tbl>
      <w:tblPr>
        <w:tblStyle w:val="a7"/>
        <w:tblW w:w="0" w:type="auto"/>
        <w:tblInd w:w="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916"/>
      </w:tblGrid>
      <w:tr w:rsidR="006319B1" w:rsidRPr="00571842" w:rsidTr="006B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B1" w:rsidRPr="00571842" w:rsidRDefault="00571842" w:rsidP="0075286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9B1" w:rsidRPr="00571842" w:rsidRDefault="00571842" w:rsidP="00526A59">
            <w:pPr>
              <w:adjustRightInd w:val="0"/>
              <w:snapToGrid w:val="0"/>
              <w:ind w:firstLineChars="100" w:firstLine="227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りょういく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療育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てちょう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手帳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はんてい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判定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についての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情報</w:t>
                  </w:r>
                </w:rubyBase>
              </w:ruby>
            </w:r>
          </w:p>
        </w:tc>
      </w:tr>
      <w:tr w:rsidR="00526A59" w:rsidRPr="00571842" w:rsidTr="006B72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59" w:rsidRPr="00571842" w:rsidRDefault="00526A59" w:rsidP="0075286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59" w:rsidRDefault="00526A59" w:rsidP="00526A59">
            <w:pPr>
              <w:adjustRightInd w:val="0"/>
              <w:snapToGrid w:val="0"/>
              <w:ind w:firstLineChars="100" w:firstLine="227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（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りょういく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療育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てちょう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手帳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きごう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記号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>・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番号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　　　　　　　　</w:t>
            </w:r>
            <w:r w:rsidR="00C32A87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だい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第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ごう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号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）</w:t>
            </w:r>
          </w:p>
        </w:tc>
      </w:tr>
      <w:tr w:rsidR="006319B1" w:rsidRPr="00571842" w:rsidTr="006B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B1" w:rsidRPr="00571842" w:rsidRDefault="00571842" w:rsidP="00752862">
            <w:pPr>
              <w:adjustRightIn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1" w:rsidRPr="00571842" w:rsidRDefault="00571842" w:rsidP="00571842">
            <w:pPr>
              <w:adjustRightInd w:val="0"/>
              <w:ind w:firstLineChars="100" w:firstLine="227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ちてき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障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がい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しゃ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そうだん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はんていかい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判定会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（　</w:t>
            </w:r>
            <w:r w:rsidR="00526A59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ねん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年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 w:rsidR="00526A59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がつ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月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</w:t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にち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じっし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実施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）の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けんさ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検査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けっか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結果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 xml:space="preserve">　　　</w:t>
            </w:r>
          </w:p>
        </w:tc>
      </w:tr>
    </w:tbl>
    <w:p w:rsidR="00432773" w:rsidRPr="00571842" w:rsidRDefault="00432773" w:rsidP="006319B1">
      <w:pPr>
        <w:adjustRightInd w:val="0"/>
        <w:snapToGrid w:val="0"/>
        <w:rPr>
          <w:rFonts w:ascii="UD デジタル 教科書体 NK-R" w:eastAsia="UD デジタル 教科書体 NK-R" w:hAnsiTheme="minorEastAsia"/>
          <w:szCs w:val="24"/>
        </w:rPr>
      </w:pPr>
    </w:p>
    <w:p w:rsidR="006319B1" w:rsidRPr="005F677D" w:rsidRDefault="006319B1" w:rsidP="006319B1">
      <w:pPr>
        <w:adjustRightInd w:val="0"/>
        <w:snapToGrid w:val="0"/>
        <w:rPr>
          <w:rFonts w:ascii="UD デジタル 教科書体 NK-R" w:eastAsia="UD デジタル 教科書体 NK-R" w:hAnsiTheme="minorEastAsia"/>
          <w:sz w:val="28"/>
          <w:szCs w:val="28"/>
        </w:rPr>
      </w:pPr>
      <w:r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２　</w:t>
      </w:r>
      <w:r w:rsidR="00571842"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もくてき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目的</w:t>
            </w:r>
          </w:rubyBase>
        </w:ruby>
      </w:r>
      <w:r w:rsidR="007952D6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52D6" w:rsidRPr="007952D6">
              <w:rPr>
                <w:rFonts w:ascii="UD デジタル 教科書体 NK-R" w:eastAsia="UD デジタル 教科書体 NK-R" w:hAnsiTheme="minorEastAsia"/>
                <w:sz w:val="12"/>
                <w:szCs w:val="28"/>
              </w:rPr>
              <w:t>およ</w:t>
            </w:r>
          </w:rt>
          <w:rubyBase>
            <w:r w:rsidR="007952D6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及</w:t>
            </w:r>
          </w:rubyBase>
        </w:ruby>
      </w:r>
      <w:r w:rsidR="007952D6" w:rsidRPr="005F677D">
        <w:rPr>
          <w:rFonts w:ascii="UD デジタル 教科書体 NK-R" w:eastAsia="UD デジタル 教科書体 NK-R" w:hAnsiTheme="minorEastAsia"/>
          <w:sz w:val="28"/>
          <w:szCs w:val="28"/>
        </w:rPr>
        <w:t>び</w:t>
      </w:r>
      <w:r w:rsidR="00571842"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ていきょうさき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提供先</w:t>
            </w:r>
          </w:rubyBase>
        </w:ruby>
      </w:r>
      <w:r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の</w:t>
      </w:r>
      <w:r w:rsidR="00571842"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きかん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機関</w:t>
            </w:r>
          </w:rubyBase>
        </w:ruby>
      </w:r>
      <w:r w:rsidR="00571842"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とう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等</w:t>
            </w:r>
          </w:rubyBase>
        </w:ruby>
      </w:r>
      <w:r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の</w:t>
      </w:r>
      <w:r w:rsidR="00571842" w:rsidRPr="005F677D">
        <w:rPr>
          <w:rFonts w:ascii="UD デジタル 教科書体 NK-R" w:eastAsia="UD デジタル 教科書体 NK-R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めいしょう</w:t>
            </w:r>
          </w:rt>
          <w:rubyBase>
            <w:r w:rsidR="00571842" w:rsidRPr="005F677D">
              <w:rPr>
                <w:rFonts w:ascii="UD デジタル 教科書体 NK-R" w:eastAsia="UD デジタル 教科書体 NK-R" w:hAnsiTheme="minorEastAsia"/>
                <w:sz w:val="28"/>
                <w:szCs w:val="28"/>
              </w:rPr>
              <w:t>名称</w:t>
            </w:r>
          </w:rubyBase>
        </w:ruby>
      </w:r>
    </w:p>
    <w:p w:rsidR="006319B1" w:rsidRPr="005F677D" w:rsidRDefault="002110F4" w:rsidP="00571842">
      <w:pPr>
        <w:adjustRightInd w:val="0"/>
        <w:snapToGrid w:val="0"/>
        <w:ind w:leftChars="125" w:left="283"/>
        <w:rPr>
          <w:rFonts w:ascii="UD デジタル 教科書体 NK-R" w:eastAsia="UD デジタル 教科書体 NK-R" w:hAnsiTheme="minorEastAsia" w:cs="ＭＳ 明朝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あてはまるものの</w:t>
      </w:r>
      <w:r w:rsidR="00571842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□</w:t>
      </w:r>
      <w:r w:rsidR="006319B1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に</w:t>
      </w:r>
      <w:r w:rsidR="00571842" w:rsidRPr="005F677D">
        <w:rPr>
          <w:rFonts w:ascii="UD デジタル 教科書体 NK-R" w:eastAsia="UD デジタル 教科書体 NK-R" w:hAnsiTheme="minorEastAsia" w:hint="eastAsia"/>
          <w:sz w:val="28"/>
          <w:szCs w:val="28"/>
        </w:rPr>
        <w:t>チェック</w:t>
      </w:r>
      <w:r w:rsidR="006319B1" w:rsidRPr="005F677D">
        <w:rPr>
          <w:rFonts w:ascii="ＭＳ 明朝" w:eastAsia="ＭＳ 明朝" w:hAnsi="ＭＳ 明朝" w:cs="ＭＳ 明朝" w:hint="eastAsia"/>
          <w:sz w:val="28"/>
          <w:szCs w:val="28"/>
        </w:rPr>
        <w:t>✔</w:t>
      </w:r>
      <w:r w:rsidR="006319B1" w:rsidRPr="005F677D">
        <w:rPr>
          <w:rFonts w:ascii="UD デジタル 教科書体 NK-R" w:eastAsia="UD デジタル 教科書体 NK-R" w:hAnsiTheme="minorEastAsia" w:cs="ＭＳ 明朝" w:hint="eastAsia"/>
          <w:sz w:val="28"/>
          <w:szCs w:val="28"/>
        </w:rPr>
        <w:t>を</w:t>
      </w:r>
      <w:r w:rsidR="007952D6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52D6" w:rsidRPr="007952D6">
              <w:rPr>
                <w:rFonts w:ascii="UD デジタル 教科書体 NK-R" w:eastAsia="UD デジタル 教科書体 NK-R" w:hAnsiTheme="minorEastAsia" w:cs="ＭＳ 明朝"/>
                <w:sz w:val="12"/>
                <w:szCs w:val="28"/>
              </w:rPr>
              <w:t>い</w:t>
            </w:r>
          </w:rt>
          <w:rubyBase>
            <w:r w:rsidR="007952D6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入</w:t>
            </w:r>
          </w:rubyBase>
        </w:ruby>
      </w:r>
      <w:r w:rsidR="007952D6" w:rsidRPr="005F677D">
        <w:rPr>
          <w:rFonts w:ascii="UD デジタル 教科書体 NK-R" w:eastAsia="UD デジタル 教科書体 NK-R" w:hAnsiTheme="minorEastAsia" w:cs="ＭＳ 明朝"/>
          <w:sz w:val="28"/>
          <w:szCs w:val="28"/>
        </w:rPr>
        <w:t>れ</w:t>
      </w:r>
      <w:r w:rsidR="00FC1E6B" w:rsidRPr="00FC1E6B">
        <w:rPr>
          <w:rFonts w:ascii="UD デジタル 教科書体 NK-R" w:eastAsia="UD デジタル 教科書体 NK-R" w:hAnsiTheme="minorEastAsia" w:cs="ＭＳ 明朝" w:hint="eastAsia"/>
          <w:sz w:val="28"/>
          <w:szCs w:val="28"/>
        </w:rPr>
        <w:t>、「</w:t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ていきょうさき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提供先</w:t>
            </w:r>
          </w:rubyBase>
        </w:ruby>
      </w:r>
      <w:r w:rsidR="00FC1E6B" w:rsidRPr="00FC1E6B">
        <w:rPr>
          <w:rFonts w:ascii="UD デジタル 教科書体 NK-R" w:eastAsia="UD デジタル 教科書体 NK-R" w:hAnsiTheme="minorEastAsia" w:cs="ＭＳ 明朝"/>
          <w:sz w:val="28"/>
          <w:szCs w:val="28"/>
        </w:rPr>
        <w:t>の</w:t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きかん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機関</w:t>
            </w:r>
          </w:rubyBase>
        </w:ruby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とう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等</w:t>
            </w:r>
          </w:rubyBase>
        </w:ruby>
      </w:r>
      <w:r w:rsidR="00FC1E6B" w:rsidRPr="00FC1E6B">
        <w:rPr>
          <w:rFonts w:ascii="UD デジタル 教科書体 NK-R" w:eastAsia="UD デジタル 教科書体 NK-R" w:hAnsiTheme="minorEastAsia" w:cs="ＭＳ 明朝"/>
          <w:sz w:val="28"/>
          <w:szCs w:val="28"/>
        </w:rPr>
        <w:t>の</w:t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めいしょう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名称</w:t>
            </w:r>
          </w:rubyBase>
        </w:ruby>
      </w:r>
      <w:r w:rsidR="00FC1E6B" w:rsidRPr="00FC1E6B">
        <w:rPr>
          <w:rFonts w:ascii="UD デジタル 教科書体 NK-R" w:eastAsia="UD デジタル 教科書体 NK-R" w:hAnsiTheme="minorEastAsia" w:cs="ＭＳ 明朝"/>
          <w:sz w:val="28"/>
          <w:szCs w:val="28"/>
        </w:rPr>
        <w:t>」</w:t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らん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欄</w:t>
            </w:r>
          </w:rubyBase>
        </w:ruby>
      </w:r>
      <w:r w:rsidR="00FC1E6B" w:rsidRPr="00FC1E6B">
        <w:rPr>
          <w:rFonts w:ascii="UD デジタル 教科書体 NK-R" w:eastAsia="UD デジタル 教科書体 NK-R" w:hAnsiTheme="minorEastAsia" w:cs="ＭＳ 明朝"/>
          <w:sz w:val="28"/>
          <w:szCs w:val="28"/>
        </w:rPr>
        <w:t>に</w:t>
      </w:r>
      <w:r w:rsidR="002732B2">
        <w:rPr>
          <w:rFonts w:ascii="UD デジタル 教科書体 NK-R" w:eastAsia="UD デジタル 教科書体 NK-R" w:hAnsiTheme="minorEastAsia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32B2" w:rsidRPr="002732B2">
              <w:rPr>
                <w:rFonts w:ascii="UD デジタル 教科書体 NK-R" w:eastAsia="UD デジタル 教科書体 NK-R" w:hAnsiTheme="minorEastAsia" w:cs="ＭＳ 明朝"/>
                <w:sz w:val="14"/>
                <w:szCs w:val="28"/>
              </w:rPr>
              <w:t>きにゅう</w:t>
            </w:r>
          </w:rt>
          <w:rubyBase>
            <w:r w:rsidR="002732B2">
              <w:rPr>
                <w:rFonts w:ascii="UD デジタル 教科書体 NK-R" w:eastAsia="UD デジタル 教科書体 NK-R" w:hAnsiTheme="minorEastAsia" w:cs="ＭＳ 明朝"/>
                <w:sz w:val="28"/>
                <w:szCs w:val="28"/>
              </w:rPr>
              <w:t>記入</w:t>
            </w:r>
          </w:rubyBase>
        </w:ruby>
      </w:r>
      <w:r w:rsidR="00FC1E6B" w:rsidRPr="00FC1E6B">
        <w:rPr>
          <w:rFonts w:ascii="UD デジタル 教科書体 NK-R" w:eastAsia="UD デジタル 教科書体 NK-R" w:hAnsiTheme="minorEastAsia" w:cs="ＭＳ 明朝"/>
          <w:sz w:val="28"/>
          <w:szCs w:val="28"/>
        </w:rPr>
        <w:t>してください。</w:t>
      </w:r>
    </w:p>
    <w:tbl>
      <w:tblPr>
        <w:tblStyle w:val="a7"/>
        <w:tblW w:w="8358" w:type="dxa"/>
        <w:tblInd w:w="284" w:type="dxa"/>
        <w:tblLook w:val="04A0" w:firstRow="1" w:lastRow="0" w:firstColumn="1" w:lastColumn="0" w:noHBand="0" w:noVBand="1"/>
      </w:tblPr>
      <w:tblGrid>
        <w:gridCol w:w="450"/>
        <w:gridCol w:w="3572"/>
        <w:gridCol w:w="4336"/>
      </w:tblGrid>
      <w:tr w:rsidR="005F677D" w:rsidRPr="00571842" w:rsidTr="006B7296">
        <w:tc>
          <w:tcPr>
            <w:tcW w:w="0" w:type="auto"/>
          </w:tcPr>
          <w:p w:rsidR="006319B1" w:rsidRPr="00571842" w:rsidRDefault="006319B1" w:rsidP="005F677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</w:p>
        </w:tc>
        <w:tc>
          <w:tcPr>
            <w:tcW w:w="3572" w:type="dxa"/>
          </w:tcPr>
          <w:p w:rsidR="006319B1" w:rsidRPr="00571842" w:rsidRDefault="00571842" w:rsidP="005F677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しよう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使用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もくてき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目的</w:t>
                  </w:r>
                </w:rubyBase>
              </w:ruby>
            </w:r>
          </w:p>
        </w:tc>
        <w:tc>
          <w:tcPr>
            <w:tcW w:w="4336" w:type="dxa"/>
          </w:tcPr>
          <w:p w:rsidR="006319B1" w:rsidRPr="00571842" w:rsidRDefault="00571842" w:rsidP="005F677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ていきょうさき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提供先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きかん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とう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等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めいしょう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名称</w:t>
                  </w:r>
                </w:rubyBase>
              </w:ruby>
            </w:r>
          </w:p>
        </w:tc>
      </w:tr>
      <w:tr w:rsidR="005F677D" w:rsidRPr="00571842" w:rsidTr="002732B2">
        <w:trPr>
          <w:trHeight w:val="964"/>
        </w:trPr>
        <w:tc>
          <w:tcPr>
            <w:tcW w:w="0" w:type="auto"/>
          </w:tcPr>
          <w:p w:rsidR="006319B1" w:rsidRPr="00571842" w:rsidRDefault="00571842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6319B1" w:rsidRPr="00571842" w:rsidRDefault="00571842" w:rsidP="00650BB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しょうがい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きそ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基礎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ねんきん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年金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しんだんしょ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診断書</w:t>
                  </w:r>
                </w:rubyBase>
              </w:ruby>
            </w:r>
            <w:r w:rsidR="00650BBB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BBB" w:rsidRPr="00650BBB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とう</w:t>
                  </w:r>
                </w:rt>
                <w:rubyBase>
                  <w:r w:rsidR="00650BBB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等</w:t>
                  </w:r>
                </w:rubyBase>
              </w:ruby>
            </w:r>
            <w:r w:rsidR="00650BBB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  <w:r w:rsidR="005F677D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677D" w:rsidRPr="005F677D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5F677D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作成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のため</w:t>
            </w:r>
          </w:p>
        </w:tc>
        <w:tc>
          <w:tcPr>
            <w:tcW w:w="4336" w:type="dxa"/>
          </w:tcPr>
          <w:p w:rsidR="006319B1" w:rsidRPr="00571842" w:rsidRDefault="00571842" w:rsidP="006319B1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いりょう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きかんめい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機関名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  <w:p w:rsidR="006319B1" w:rsidRPr="00571842" w:rsidRDefault="00571842" w:rsidP="006319B1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いしめい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医師名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</w:tc>
      </w:tr>
      <w:tr w:rsidR="005F677D" w:rsidRPr="00571842" w:rsidTr="002732B2">
        <w:trPr>
          <w:trHeight w:val="964"/>
        </w:trPr>
        <w:tc>
          <w:tcPr>
            <w:tcW w:w="0" w:type="auto"/>
          </w:tcPr>
          <w:p w:rsidR="006319B1" w:rsidRPr="00571842" w:rsidRDefault="006319B1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6319B1" w:rsidRPr="00571842" w:rsidRDefault="007952D6" w:rsidP="007952D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2D6" w:rsidRPr="007952D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しょくぎょう</w:t>
                  </w:r>
                </w:rt>
                <w:rubyBase>
                  <w:r w:rsidR="007952D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職業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2D6" w:rsidRPr="007952D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ひょうか</w:t>
                  </w:r>
                </w:rt>
                <w:rubyBase>
                  <w:r w:rsidR="007952D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評価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2D6" w:rsidRPr="007952D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およ</w:t>
                  </w:r>
                </w:rt>
                <w:rubyBase>
                  <w:r w:rsidR="007952D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t>び</w:t>
            </w:r>
            <w:r w:rsidR="00571842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しゅうぎょう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就業</w:t>
                  </w:r>
                </w:rubyBase>
              </w:ruby>
            </w:r>
            <w:r w:rsidR="00571842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しえん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支援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のため</w:t>
            </w:r>
          </w:p>
        </w:tc>
        <w:tc>
          <w:tcPr>
            <w:tcW w:w="4336" w:type="dxa"/>
          </w:tcPr>
          <w:p w:rsidR="006319B1" w:rsidRDefault="00571842" w:rsidP="005F677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1"/>
                <w:szCs w:val="21"/>
              </w:rPr>
            </w:pPr>
            <w:r w:rsidRPr="005F677D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しゅうぎょう</w:t>
                  </w:r>
                </w:rt>
                <w:rubyBase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就業</w:t>
                  </w:r>
                </w:rubyBase>
              </w:ruby>
            </w:r>
            <w:r w:rsidR="006319B1" w:rsidRPr="005F677D">
              <w:rPr>
                <w:rFonts w:ascii="UD デジタル 教科書体 NK-R" w:eastAsia="UD デジタル 教科書体 NK-R" w:hAnsiTheme="minorEastAsia" w:hint="eastAsia"/>
                <w:sz w:val="21"/>
                <w:szCs w:val="21"/>
              </w:rPr>
              <w:t>・</w:t>
            </w:r>
            <w:r w:rsidRPr="005F677D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せいかつ</w:t>
                  </w:r>
                </w:rt>
                <w:rubyBase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生活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1"/>
                    </w:rPr>
                    <w:t>し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支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1"/>
                    </w:rPr>
                    <w:t>えん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援</w:t>
                  </w:r>
                </w:rubyBase>
              </w:ruby>
            </w:r>
            <w:r w:rsidR="00526A59" w:rsidRPr="005F677D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t>センター</w:t>
            </w:r>
            <w:r w:rsidRPr="005F677D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とう</w:t>
                  </w:r>
                </w:rt>
                <w:rubyBase>
                  <w:r w:rsidR="00571842" w:rsidRP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等</w:t>
                  </w:r>
                </w:rubyBase>
              </w:ruby>
            </w:r>
            <w:r w:rsidR="006319B1" w:rsidRPr="005F677D">
              <w:rPr>
                <w:rFonts w:ascii="UD デジタル 教科書体 NK-R" w:eastAsia="UD デジタル 教科書体 NK-R" w:hAnsiTheme="minorEastAsia" w:hint="eastAsia"/>
                <w:sz w:val="21"/>
                <w:szCs w:val="21"/>
              </w:rPr>
              <w:t>の</w:t>
            </w:r>
            <w:r w:rsidR="005F677D">
              <w:rPr>
                <w:rFonts w:ascii="UD デジタル 教科書体 NK-R" w:eastAsia="UD デジタル 教科書体 NK-R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77D" w:rsidRPr="005F677D">
                    <w:rPr>
                      <w:rFonts w:ascii="UD デジタル 教科書体 NK-R" w:eastAsia="UD デジタル 教科書体 NK-R" w:hAnsiTheme="minorEastAsia"/>
                      <w:sz w:val="10"/>
                      <w:szCs w:val="21"/>
                    </w:rPr>
                    <w:t>な</w:t>
                  </w:r>
                </w:rt>
                <w:rubyBase>
                  <w:r w:rsidR="005F677D">
                    <w:rPr>
                      <w:rFonts w:ascii="UD デジタル 教科書体 NK-R" w:eastAsia="UD デジタル 教科書体 NK-R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 w:val="21"/>
                <w:szCs w:val="21"/>
              </w:rPr>
              <w:t>：</w:t>
            </w:r>
          </w:p>
          <w:p w:rsidR="005F677D" w:rsidRPr="005F677D" w:rsidRDefault="005F677D" w:rsidP="005F677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1"/>
                <w:szCs w:val="21"/>
              </w:rPr>
            </w:pPr>
          </w:p>
        </w:tc>
      </w:tr>
      <w:tr w:rsidR="005F677D" w:rsidRPr="00571842" w:rsidTr="002732B2">
        <w:trPr>
          <w:trHeight w:val="964"/>
        </w:trPr>
        <w:tc>
          <w:tcPr>
            <w:tcW w:w="0" w:type="auto"/>
          </w:tcPr>
          <w:p w:rsidR="006319B1" w:rsidRPr="00571842" w:rsidRDefault="006319B1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6319B1" w:rsidRPr="00571842" w:rsidRDefault="00571842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ふくし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福祉</w:t>
                  </w:r>
                </w:rubyBase>
              </w:ruby>
            </w:r>
            <w:r w:rsidR="007952D6">
              <w:rPr>
                <w:rFonts w:ascii="UD デジタル 教科書体 NK-R" w:eastAsia="UD デジタル 教科書体 NK-R" w:hAnsiTheme="minorEastAsia"/>
                <w:szCs w:val="24"/>
              </w:rPr>
              <w:t>サービス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りよう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利用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けいかく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計画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作成</w:t>
                  </w:r>
                </w:rubyBase>
              </w:ruby>
            </w:r>
            <w:r w:rsidR="006319B1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のため</w:t>
            </w:r>
          </w:p>
        </w:tc>
        <w:tc>
          <w:tcPr>
            <w:tcW w:w="4336" w:type="dxa"/>
          </w:tcPr>
          <w:p w:rsidR="005F677D" w:rsidRDefault="00571842" w:rsidP="006319B1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じぎょうしょめい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事業所名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  <w:p w:rsidR="005F677D" w:rsidRPr="00571842" w:rsidRDefault="005F677D" w:rsidP="006319B1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</w:p>
        </w:tc>
      </w:tr>
      <w:tr w:rsidR="005F677D" w:rsidRPr="00571842" w:rsidTr="002732B2">
        <w:trPr>
          <w:trHeight w:val="964"/>
        </w:trPr>
        <w:tc>
          <w:tcPr>
            <w:tcW w:w="0" w:type="auto"/>
          </w:tcPr>
          <w:p w:rsidR="006319B1" w:rsidRPr="00571842" w:rsidRDefault="006319B1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7952D6" w:rsidRDefault="00571842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ふくし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福祉</w:t>
                  </w:r>
                </w:rubyBase>
              </w:ruby>
            </w:r>
            <w:r w:rsidR="007952D6">
              <w:rPr>
                <w:rFonts w:ascii="UD デジタル 教科書体 NK-R" w:eastAsia="UD デジタル 教科書体 NK-R" w:hAnsiTheme="minorEastAsia"/>
                <w:szCs w:val="24"/>
              </w:rPr>
              <w:t>サービス</w:t>
            </w:r>
            <w:r w:rsidR="00C32A87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A87" w:rsidRPr="00C32A87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C32A87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事業所</w:t>
                  </w:r>
                </w:rubyBase>
              </w:ruby>
            </w:r>
            <w:r w:rsidR="00432773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</w:p>
          <w:p w:rsidR="006319B1" w:rsidRPr="00571842" w:rsidRDefault="00571842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こべつ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個別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しえん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けいかく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計画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作成</w:t>
                  </w:r>
                </w:rubyBase>
              </w:ruby>
            </w:r>
            <w:r w:rsidR="00432773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のため</w:t>
            </w:r>
          </w:p>
        </w:tc>
        <w:tc>
          <w:tcPr>
            <w:tcW w:w="4336" w:type="dxa"/>
          </w:tcPr>
          <w:p w:rsidR="006319B1" w:rsidRPr="00571842" w:rsidRDefault="00571842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ふくし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福祉</w:t>
                  </w:r>
                </w:rubyBase>
              </w:ruby>
            </w:r>
            <w:r w:rsidR="007952D6">
              <w:rPr>
                <w:rFonts w:ascii="UD デジタル 教科書体 NK-R" w:eastAsia="UD デジタル 教科書体 NK-R" w:hAnsiTheme="minorEastAsia"/>
                <w:szCs w:val="24"/>
              </w:rPr>
              <w:t>サービス</w:t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じぎょうしょめい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事業所名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</w:tc>
      </w:tr>
      <w:tr w:rsidR="005F677D" w:rsidRPr="00571842" w:rsidTr="002732B2">
        <w:trPr>
          <w:trHeight w:val="964"/>
        </w:trPr>
        <w:tc>
          <w:tcPr>
            <w:tcW w:w="0" w:type="auto"/>
          </w:tcPr>
          <w:p w:rsidR="006319B1" w:rsidRPr="00571842" w:rsidRDefault="006319B1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7952D6" w:rsidRDefault="00571842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かてい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家庭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さいばん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裁判</w:t>
                  </w:r>
                </w:rubyBase>
              </w:ruby>
            </w:r>
            <w:r w:rsidR="007952D6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2D6" w:rsidRPr="007952D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しょ</w:t>
                  </w:r>
                </w:rt>
                <w:rubyBase>
                  <w:r w:rsidR="007952D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所</w:t>
                  </w:r>
                </w:rubyBase>
              </w:ruby>
            </w:r>
            <w:r w:rsidR="007952D6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2D6" w:rsidRPr="007952D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もうしたて</w:t>
                  </w:r>
                </w:rt>
                <w:rubyBase>
                  <w:r w:rsidR="007952D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申立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しりょう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資料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さくせい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作成</w:t>
                  </w:r>
                </w:rubyBase>
              </w:ruby>
            </w:r>
            <w:r w:rsidR="00432773"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</w:p>
          <w:p w:rsidR="006319B1" w:rsidRPr="00571842" w:rsidRDefault="00432773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ため</w:t>
            </w:r>
          </w:p>
        </w:tc>
        <w:tc>
          <w:tcPr>
            <w:tcW w:w="4336" w:type="dxa"/>
          </w:tcPr>
          <w:p w:rsidR="006319B1" w:rsidRPr="00571842" w:rsidRDefault="00571842" w:rsidP="00C32A8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成年</w:t>
                  </w:r>
                </w:rubyBase>
              </w:ruby>
            </w:r>
            <w:r w:rsidR="00C32A87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A87" w:rsidRPr="00C32A87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こうけんにん</w:t>
                  </w:r>
                </w:rt>
                <w:rubyBase>
                  <w:r w:rsidR="00C32A87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後見人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こうほ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候補</w:t>
                  </w:r>
                </w:rubyBase>
              </w:ruby>
            </w:r>
            <w:r w:rsidR="006B7296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7296" w:rsidRPr="006B7296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とう</w:t>
                  </w:r>
                </w:rt>
                <w:rubyBase>
                  <w:r w:rsidR="006B7296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しえん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だんたい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>の</w:t>
            </w:r>
            <w:r w:rsidR="00526A59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A59" w:rsidRPr="00526A59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な</w:t>
                  </w:r>
                </w:rt>
                <w:rubyBase>
                  <w:r w:rsidR="00526A59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名</w:t>
                  </w:r>
                </w:rubyBase>
              </w:ruby>
            </w:r>
            <w:r w:rsidR="00B721DA"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</w:tc>
      </w:tr>
      <w:tr w:rsidR="005F677D" w:rsidRPr="00571842" w:rsidTr="006B7296">
        <w:tc>
          <w:tcPr>
            <w:tcW w:w="0" w:type="auto"/>
          </w:tcPr>
          <w:p w:rsidR="006319B1" w:rsidRPr="00571842" w:rsidRDefault="006319B1" w:rsidP="00752862">
            <w:pPr>
              <w:adjustRightInd w:val="0"/>
              <w:snapToGrid w:val="0"/>
              <w:spacing w:beforeLines="50" w:before="18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□</w:t>
            </w:r>
          </w:p>
        </w:tc>
        <w:tc>
          <w:tcPr>
            <w:tcW w:w="3572" w:type="dxa"/>
          </w:tcPr>
          <w:p w:rsidR="005F677D" w:rsidRDefault="00432773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 w:rsidRPr="00571842">
              <w:rPr>
                <w:rFonts w:ascii="UD デジタル 教科書体 NK-R" w:eastAsia="UD デジタル 教科書体 NK-R" w:hAnsiTheme="minorEastAsia" w:hint="eastAsia"/>
                <w:szCs w:val="24"/>
              </w:rPr>
              <w:t>その</w:t>
            </w:r>
            <w:r w:rsidR="00571842"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た</w:t>
                  </w:r>
                </w:rt>
                <w:rubyBase>
                  <w:r w:rsidR="00571842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他</w:t>
                  </w:r>
                </w:rubyBase>
              </w:ruby>
            </w:r>
          </w:p>
          <w:p w:rsidR="00C32A87" w:rsidRPr="00571842" w:rsidRDefault="00C32A87" w:rsidP="0057184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</w:p>
        </w:tc>
        <w:tc>
          <w:tcPr>
            <w:tcW w:w="4336" w:type="dxa"/>
          </w:tcPr>
          <w:p w:rsidR="006319B1" w:rsidRPr="00571842" w:rsidRDefault="00B721DA" w:rsidP="006319B1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Cs w:val="24"/>
              </w:rPr>
            </w:pPr>
            <w:r>
              <w:rPr>
                <w:rFonts w:ascii="UD デジタル 教科書体 NK-R" w:eastAsia="UD デジタル 教科書体 NK-R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1DA" w:rsidRPr="00B721DA">
                    <w:rPr>
                      <w:rFonts w:ascii="UD デジタル 教科書体 NK-R" w:eastAsia="UD デジタル 教科書体 NK-R" w:hAnsiTheme="minorEastAsia"/>
                      <w:sz w:val="12"/>
                      <w:szCs w:val="24"/>
                    </w:rPr>
                    <w:t>ていきょうさき</w:t>
                  </w:r>
                </w:rt>
                <w:rubyBase>
                  <w:r w:rsidR="00B721DA">
                    <w:rPr>
                      <w:rFonts w:ascii="UD デジタル 教科書体 NK-R" w:eastAsia="UD デジタル 教科書体 NK-R" w:hAnsiTheme="minorEastAsia"/>
                      <w:szCs w:val="24"/>
                    </w:rPr>
                    <w:t>提供先</w:t>
                  </w:r>
                </w:rubyBase>
              </w:ruby>
            </w:r>
            <w:r>
              <w:rPr>
                <w:rFonts w:ascii="UD デジタル 教科書体 NK-R" w:eastAsia="UD デジタル 教科書体 NK-R" w:hAnsiTheme="minorEastAsia" w:hint="eastAsia"/>
                <w:szCs w:val="24"/>
              </w:rPr>
              <w:t>：</w:t>
            </w:r>
          </w:p>
        </w:tc>
      </w:tr>
    </w:tbl>
    <w:p w:rsidR="00964B7E" w:rsidRPr="00964B7E" w:rsidRDefault="00964B7E" w:rsidP="00FC1E6B">
      <w:pPr>
        <w:adjustRightInd w:val="0"/>
        <w:snapToGrid w:val="0"/>
        <w:rPr>
          <w:rFonts w:ascii="UD デジタル 教科書体 NK-R" w:eastAsia="UD デジタル 教科書体 NK-R" w:hAnsiTheme="minorEastAsia"/>
          <w:szCs w:val="24"/>
          <w:u w:val="single"/>
        </w:rPr>
      </w:pPr>
    </w:p>
    <w:p w:rsidR="00964B7E" w:rsidRPr="00964B7E" w:rsidRDefault="00571842" w:rsidP="00964B7E">
      <w:pPr>
        <w:adjustRightInd w:val="0"/>
        <w:snapToGrid w:val="0"/>
        <w:ind w:leftChars="100" w:left="227"/>
        <w:rPr>
          <w:rFonts w:ascii="UD デジタル 教科書体 NK-R" w:eastAsia="UD デジタル 教科書体 NK-R" w:hint="eastAsia"/>
          <w:sz w:val="28"/>
          <w:szCs w:val="24"/>
        </w:rPr>
      </w:pP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ふくしまけん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福島県</w:t>
            </w:r>
          </w:rubyBase>
        </w:ruby>
      </w: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しょう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障</w:t>
            </w:r>
          </w:rubyBase>
        </w:ruby>
      </w:r>
      <w:r w:rsidR="00432773" w:rsidRPr="00964B7E">
        <w:rPr>
          <w:rFonts w:ascii="UD デジタル 教科書体 NK-R" w:eastAsia="UD デジタル 教科書体 NK-R" w:hint="eastAsia"/>
          <w:sz w:val="28"/>
          <w:szCs w:val="24"/>
        </w:rPr>
        <w:t>がい</w:t>
      </w: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しゃ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者</w:t>
            </w:r>
          </w:rubyBase>
        </w:ruby>
      </w: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そうごう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総合</w:t>
            </w:r>
          </w:rubyBase>
        </w:ruby>
      </w: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ふくし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福祉</w:t>
            </w:r>
          </w:rubyBase>
        </w:ruby>
      </w:r>
      <w:r w:rsidR="00964B7E" w:rsidRPr="00964B7E">
        <w:rPr>
          <w:rFonts w:ascii="UD デジタル 教科書体 NK-R" w:eastAsia="UD デジタル 教科書体 NK-R"/>
          <w:sz w:val="28"/>
          <w:szCs w:val="24"/>
        </w:rPr>
        <w:t>センター</w:t>
      </w:r>
      <w:r w:rsidRPr="00964B7E"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71842" w:rsidRPr="00964B7E">
              <w:rPr>
                <w:rFonts w:ascii="UD デジタル 教科書体 NK-R" w:eastAsia="UD デジタル 教科書体 NK-R"/>
                <w:sz w:val="14"/>
                <w:szCs w:val="24"/>
              </w:rPr>
              <w:t>しょちょう</w:t>
            </w:r>
          </w:rt>
          <w:rubyBase>
            <w:r w:rsidR="00571842" w:rsidRPr="00964B7E">
              <w:rPr>
                <w:rFonts w:ascii="UD デジタル 教科書体 NK-R" w:eastAsia="UD デジタル 教科書体 NK-R"/>
                <w:sz w:val="28"/>
                <w:szCs w:val="24"/>
              </w:rPr>
              <w:t>所長</w:t>
            </w:r>
          </w:rubyBase>
        </w:ruby>
      </w:r>
      <w:r w:rsidR="00B721DA">
        <w:rPr>
          <w:rFonts w:ascii="UD デジタル 教科書体 NK-R" w:eastAsia="UD デジタル 教科書体 NK-R" w:hint="eastAsia"/>
          <w:sz w:val="28"/>
          <w:szCs w:val="24"/>
        </w:rPr>
        <w:t xml:space="preserve"> 様</w:t>
      </w:r>
      <w:bookmarkStart w:id="0" w:name="_GoBack"/>
      <w:bookmarkEnd w:id="0"/>
    </w:p>
    <w:p w:rsidR="00964B7E" w:rsidRPr="00964B7E" w:rsidRDefault="00964B7E" w:rsidP="00964B7E">
      <w:pPr>
        <w:adjustRightInd w:val="0"/>
        <w:snapToGrid w:val="0"/>
        <w:ind w:leftChars="100" w:left="227"/>
        <w:rPr>
          <w:rFonts w:ascii="UD デジタル 教科書体 NK-R" w:eastAsia="UD デジタル 教科書体 NK-R"/>
          <w:sz w:val="28"/>
          <w:szCs w:val="24"/>
        </w:rPr>
      </w:pPr>
    </w:p>
    <w:p w:rsidR="00964B7E" w:rsidRDefault="002732B2" w:rsidP="002732B2">
      <w:pPr>
        <w:adjustRightInd w:val="0"/>
        <w:snapToGrid w:val="0"/>
        <w:rPr>
          <w:rFonts w:ascii="UD デジタル 教科書体 NK-R" w:eastAsia="UD デジタル 教科書体 NK-R" w:hAnsiTheme="minorEastAsia"/>
          <w:szCs w:val="24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8"/>
          <w:szCs w:val="24"/>
          <w:u w:val="single"/>
        </w:rPr>
        <w:t xml:space="preserve">　　　　　　　　　　</w:t>
      </w:r>
      <w:r w:rsidRPr="00964B7E">
        <w:rPr>
          <w:rFonts w:ascii="UD デジタル 教科書体 NK-R" w:eastAsia="UD デジタル 教科書体 NK-R" w:hAnsiTheme="minorEastAsia"/>
          <w:sz w:val="28"/>
          <w:szCs w:val="24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32B2" w:rsidRPr="00964B7E">
              <w:rPr>
                <w:rFonts w:ascii="UD デジタル 教科書体 NK-R" w:eastAsia="UD デジタル 教科書体 NK-R" w:hAnsiTheme="minorEastAsia"/>
                <w:sz w:val="14"/>
                <w:szCs w:val="24"/>
                <w:u w:val="single"/>
              </w:rPr>
              <w:t>ねん</w:t>
            </w:r>
          </w:rt>
          <w:rubyBase>
            <w:r w:rsidR="002732B2" w:rsidRPr="00964B7E">
              <w:rPr>
                <w:rFonts w:ascii="UD デジタル 教科書体 NK-R" w:eastAsia="UD デジタル 教科書体 NK-R" w:hAnsiTheme="minorEastAsia"/>
                <w:sz w:val="28"/>
                <w:szCs w:val="24"/>
                <w:u w:val="single"/>
              </w:rPr>
              <w:t>年</w:t>
            </w:r>
          </w:rubyBase>
        </w:ruby>
      </w:r>
      <w:r>
        <w:rPr>
          <w:rFonts w:ascii="UD デジタル 教科書体 NK-R" w:eastAsia="UD デジタル 教科書体 NK-R" w:hAnsiTheme="minorEastAsia" w:hint="eastAsia"/>
          <w:sz w:val="28"/>
          <w:szCs w:val="24"/>
          <w:u w:val="single"/>
        </w:rPr>
        <w:t xml:space="preserve">　　　　　　　　　　</w:t>
      </w:r>
      <w:r w:rsidR="00964B7E" w:rsidRPr="00964B7E">
        <w:rPr>
          <w:rFonts w:ascii="UD デジタル 教科書体 NK-R" w:eastAsia="UD デジタル 教科書体 NK-R" w:hAnsiTheme="minorEastAsia"/>
          <w:sz w:val="28"/>
          <w:szCs w:val="24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64B7E" w:rsidRPr="00964B7E">
              <w:rPr>
                <w:rFonts w:ascii="UD デジタル 教科書体 NK-R" w:eastAsia="UD デジタル 教科書体 NK-R" w:hAnsiTheme="minorEastAsia"/>
                <w:sz w:val="14"/>
                <w:szCs w:val="24"/>
                <w:u w:val="single"/>
              </w:rPr>
              <w:t>がつ</w:t>
            </w:r>
          </w:rt>
          <w:rubyBase>
            <w:r w:rsidR="00964B7E" w:rsidRPr="00964B7E">
              <w:rPr>
                <w:rFonts w:ascii="UD デジタル 教科書体 NK-R" w:eastAsia="UD デジタル 教科書体 NK-R" w:hAnsiTheme="minorEastAsia"/>
                <w:sz w:val="28"/>
                <w:szCs w:val="24"/>
                <w:u w:val="single"/>
              </w:rPr>
              <w:t>月</w:t>
            </w:r>
          </w:rubyBase>
        </w:ruby>
      </w:r>
      <w:r>
        <w:rPr>
          <w:rFonts w:ascii="UD デジタル 教科書体 NK-R" w:eastAsia="UD デジタル 教科書体 NK-R" w:hAnsiTheme="minorEastAsia" w:hint="eastAsia"/>
          <w:sz w:val="28"/>
          <w:szCs w:val="24"/>
          <w:u w:val="single"/>
        </w:rPr>
        <w:t xml:space="preserve">　　　　　　　　　　</w:t>
      </w:r>
      <w:r w:rsidR="00964B7E" w:rsidRPr="00964B7E">
        <w:rPr>
          <w:rFonts w:ascii="UD デジタル 教科書体 NK-R" w:eastAsia="UD デジタル 教科書体 NK-R" w:hAnsiTheme="minorEastAsia"/>
          <w:sz w:val="28"/>
          <w:szCs w:val="24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64B7E" w:rsidRPr="00964B7E">
              <w:rPr>
                <w:rFonts w:ascii="UD デジタル 教科書体 NK-R" w:eastAsia="UD デジタル 教科書体 NK-R" w:hAnsiTheme="minorEastAsia"/>
                <w:sz w:val="14"/>
                <w:szCs w:val="24"/>
                <w:u w:val="single"/>
              </w:rPr>
              <w:t>にち</w:t>
            </w:r>
          </w:rt>
          <w:rubyBase>
            <w:r w:rsidR="00964B7E" w:rsidRPr="00964B7E">
              <w:rPr>
                <w:rFonts w:ascii="UD デジタル 教科書体 NK-R" w:eastAsia="UD デジタル 教科書体 NK-R" w:hAnsiTheme="minorEastAsia"/>
                <w:sz w:val="28"/>
                <w:szCs w:val="24"/>
                <w:u w:val="single"/>
              </w:rPr>
              <w:t>日</w:t>
            </w:r>
          </w:rubyBase>
        </w:ruby>
      </w:r>
      <w:r w:rsidR="00964B7E">
        <w:rPr>
          <w:rFonts w:ascii="UD デジタル 教科書体 NK-R" w:eastAsia="UD デジタル 教科書体 NK-R" w:hAnsiTheme="minorEastAsia" w:hint="eastAsia"/>
          <w:szCs w:val="24"/>
          <w:u w:val="single"/>
        </w:rPr>
        <w:t xml:space="preserve">　　</w:t>
      </w:r>
    </w:p>
    <w:p w:rsidR="006319B1" w:rsidRDefault="006319B1" w:rsidP="00964B7E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:rsidR="00AE365F" w:rsidRDefault="00AE365F" w:rsidP="00964B7E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:rsidR="00FC1E6B" w:rsidRDefault="00FC1E6B" w:rsidP="00964B7E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:rsidR="00FC1E6B" w:rsidRDefault="00FC1E6B" w:rsidP="00964B7E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p w:rsidR="00AE365F" w:rsidRPr="00AE365F" w:rsidRDefault="00AE365F" w:rsidP="00964B7E">
      <w:pPr>
        <w:adjustRightInd w:val="0"/>
        <w:snapToGrid w:val="0"/>
        <w:rPr>
          <w:rFonts w:ascii="UD デジタル 教科書体 NK-R" w:eastAsia="UD デジタル 教科書体 NK-R"/>
          <w:sz w:val="28"/>
          <w:szCs w:val="24"/>
        </w:rPr>
      </w:pPr>
      <w:r w:rsidRPr="00AE365F">
        <w:rPr>
          <w:rFonts w:ascii="UD デジタル 教科書体 NK-R" w:eastAsia="UD デジタル 教科書体 NK-R" w:hint="eastAsia"/>
          <w:sz w:val="28"/>
          <w:szCs w:val="24"/>
        </w:rPr>
        <w:t xml:space="preserve">〔 </w:t>
      </w:r>
      <w:r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365F" w:rsidRPr="00AE365F">
              <w:rPr>
                <w:rFonts w:ascii="UD デジタル 教科書体 NK-R" w:eastAsia="UD デジタル 教科書体 NK-R"/>
                <w:sz w:val="14"/>
                <w:szCs w:val="24"/>
              </w:rPr>
              <w:t>しんせい</w:t>
            </w:r>
          </w:rt>
          <w:rubyBase>
            <w:r w:rsidR="00AE365F">
              <w:rPr>
                <w:rFonts w:ascii="UD デジタル 教科書体 NK-R" w:eastAsia="UD デジタル 教科書体 NK-R"/>
                <w:sz w:val="28"/>
                <w:szCs w:val="24"/>
              </w:rPr>
              <w:t>申請</w:t>
            </w:r>
          </w:rubyBase>
        </w:ruby>
      </w:r>
      <w:r w:rsidRPr="00AE365F">
        <w:rPr>
          <w:rFonts w:ascii="UD デジタル 教科書体 NK-R" w:eastAsia="UD デジタル 教科書体 NK-R" w:hint="eastAsia"/>
          <w:sz w:val="28"/>
          <w:szCs w:val="24"/>
        </w:rPr>
        <w:t>する</w:t>
      </w:r>
      <w:r>
        <w:rPr>
          <w:rFonts w:ascii="UD デジタル 教科書体 NK-R" w:eastAsia="UD デジタル 教科書体 NK-R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365F" w:rsidRPr="00AE365F">
              <w:rPr>
                <w:rFonts w:ascii="UD デジタル 教科書体 NK-R" w:eastAsia="UD デジタル 教科書体 NK-R"/>
                <w:sz w:val="14"/>
                <w:szCs w:val="24"/>
              </w:rPr>
              <w:t>もの</w:t>
            </w:r>
          </w:rt>
          <w:rubyBase>
            <w:r w:rsidR="00AE365F">
              <w:rPr>
                <w:rFonts w:ascii="UD デジタル 教科書体 NK-R" w:eastAsia="UD デジタル 教科書体 NK-R"/>
                <w:sz w:val="28"/>
                <w:szCs w:val="24"/>
              </w:rPr>
              <w:t>者</w:t>
            </w:r>
          </w:rubyBase>
        </w:ruby>
      </w:r>
      <w:r w:rsidRPr="00AE365F">
        <w:rPr>
          <w:rFonts w:ascii="UD デジタル 教科書体 NK-R" w:eastAsia="UD デジタル 教科書体 NK-R" w:hint="eastAsia"/>
          <w:sz w:val="28"/>
          <w:szCs w:val="24"/>
        </w:rPr>
        <w:t xml:space="preserve"> 〕</w:t>
      </w:r>
    </w:p>
    <w:p w:rsidR="00752862" w:rsidRPr="00571842" w:rsidRDefault="00752862" w:rsidP="00964B7E">
      <w:pPr>
        <w:adjustRightInd w:val="0"/>
        <w:snapToGrid w:val="0"/>
        <w:rPr>
          <w:rFonts w:ascii="UD デジタル 教科書体 NK-R" w:eastAsia="UD デジタル 教科書体 NK-R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4193"/>
        <w:gridCol w:w="2528"/>
      </w:tblGrid>
      <w:tr w:rsidR="00571842" w:rsidRPr="00571842" w:rsidTr="00844968">
        <w:trPr>
          <w:jc w:val="right"/>
        </w:trPr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571842">
              <w:rPr>
                <w:rFonts w:ascii="UD デジタル 教科書体 NK-R" w:eastAsia="UD デジタル 教科書体 NK-R" w:hint="eastAsia"/>
                <w:szCs w:val="24"/>
              </w:rPr>
              <w:t>【</w:t>
            </w:r>
            <w:r w:rsidRPr="00571842">
              <w:rPr>
                <w:rFonts w:ascii="UD デジタル 教科書体 NK-R" w:eastAsia="UD デジタル 教科書体 NK-R" w:hint="eastAsia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ほんにん</w:t>
                  </w:r>
                </w:rt>
                <w:rubyBase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本人</w:t>
                  </w:r>
                </w:rubyBase>
              </w:ruby>
            </w:r>
            <w:r w:rsidRPr="00571842">
              <w:rPr>
                <w:rFonts w:ascii="UD デジタル 教科書体 NK-R" w:eastAsia="UD デジタル 教科書体 NK-R" w:hint="eastAsia"/>
                <w:szCs w:val="24"/>
              </w:rPr>
              <w:t>】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571842">
              <w:rPr>
                <w:rFonts w:ascii="UD デジタル 教科書体 NK-R" w:eastAsia="UD デジタル 教科書体 NK-R" w:hint="eastAsia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しめい</w:t>
                  </w:r>
                </w:rt>
                <w:rubyBase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氏</w:t>
                  </w:r>
                  <w:r w:rsidR="00710D7E">
                    <w:rPr>
                      <w:rFonts w:ascii="UD デジタル 教科書体 NK-R" w:eastAsia="UD デジタル 教科書体 NK-R" w:hint="eastAsia"/>
                      <w:szCs w:val="24"/>
                    </w:rPr>
                    <w:t xml:space="preserve"> </w:t>
                  </w:r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righ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526A59" w:rsidRPr="00571842" w:rsidTr="00844968">
        <w:trPr>
          <w:jc w:val="right"/>
        </w:trPr>
        <w:tc>
          <w:tcPr>
            <w:tcW w:w="0" w:type="auto"/>
          </w:tcPr>
          <w:p w:rsidR="00526A59" w:rsidRPr="00571842" w:rsidRDefault="00526A59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26A59" w:rsidRPr="00571842" w:rsidRDefault="00844968" w:rsidP="0084496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せいねん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がっぴ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月日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たいしょう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大正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 ・ 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しょうわ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昭和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 ・ 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へいせい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平成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 ・ 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令和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年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月</w:t>
                  </w:r>
                </w:rubyBase>
              </w:ruby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26A5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968" w:rsidRPr="008449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44968">
                    <w:rPr>
                      <w:rFonts w:ascii="UD デジタル 教科書体 NK-R" w:eastAsia="UD デジタル 教科書体 NK-R"/>
                      <w:szCs w:val="24"/>
                    </w:rPr>
                    <w:t>日</w:t>
                  </w:r>
                </w:rubyBase>
              </w:ruby>
            </w:r>
          </w:p>
        </w:tc>
      </w:tr>
      <w:tr w:rsidR="00571842" w:rsidRPr="00571842" w:rsidTr="00FF7F3A">
        <w:trPr>
          <w:jc w:val="right"/>
        </w:trPr>
        <w:tc>
          <w:tcPr>
            <w:tcW w:w="0" w:type="auto"/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571842">
              <w:rPr>
                <w:rFonts w:ascii="UD デジタル 教科書体 NK-R" w:eastAsia="UD デジタル 教科書体 NK-R" w:hint="eastAsia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じゅうしょ</w:t>
                  </w:r>
                </w:rt>
                <w:rubyBase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住</w:t>
                  </w:r>
                  <w:r w:rsidR="00710D7E">
                    <w:rPr>
                      <w:rFonts w:ascii="UD デジタル 教科書体 NK-R" w:eastAsia="UD デジタル 教科書体 NK-R" w:hint="eastAsia"/>
                      <w:szCs w:val="24"/>
                    </w:rPr>
                    <w:t xml:space="preserve"> </w:t>
                  </w:r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righ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571842" w:rsidRPr="00571842" w:rsidTr="00FF7F3A">
        <w:trPr>
          <w:jc w:val="right"/>
        </w:trPr>
        <w:tc>
          <w:tcPr>
            <w:tcW w:w="0" w:type="auto"/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jc w:val="righ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FF7F3A" w:rsidRPr="00571842" w:rsidTr="00FF7F3A">
        <w:trPr>
          <w:jc w:val="right"/>
        </w:trPr>
        <w:tc>
          <w:tcPr>
            <w:tcW w:w="0" w:type="auto"/>
          </w:tcPr>
          <w:p w:rsidR="00FF7F3A" w:rsidRDefault="00FF7F3A" w:rsidP="007144D8">
            <w:pPr>
              <w:adjustRightInd w:val="0"/>
              <w:spacing w:beforeLines="50" w:before="18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7F3A" w:rsidRPr="00571842" w:rsidRDefault="00FF7F3A" w:rsidP="007144D8">
            <w:pPr>
              <w:adjustRightInd w:val="0"/>
              <w:spacing w:beforeLines="50" w:before="18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7F3A" w:rsidRPr="00571842" w:rsidRDefault="00FF7F3A" w:rsidP="007144D8">
            <w:pPr>
              <w:adjustRightInd w:val="0"/>
              <w:spacing w:beforeLines="50" w:before="180"/>
              <w:jc w:val="righ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571842" w:rsidRPr="00571842" w:rsidTr="00FF7F3A">
        <w:trPr>
          <w:jc w:val="right"/>
        </w:trPr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844968" w:rsidP="007144D8">
            <w:pPr>
              <w:adjustRightInd w:val="0"/>
              <w:spacing w:beforeLines="50" w:before="180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（　</w:t>
            </w:r>
            <w:r w:rsidR="00571842" w:rsidRPr="00571842">
              <w:rPr>
                <w:rFonts w:ascii="UD デジタル 教科書体 NK-R" w:eastAsia="UD デジタル 教科書体 NK-R" w:hint="eastAsia"/>
                <w:szCs w:val="24"/>
              </w:rPr>
              <w:t>【</w:t>
            </w:r>
            <w:r w:rsidR="00571842" w:rsidRPr="00571842">
              <w:rPr>
                <w:rFonts w:ascii="UD デジタル 教科書体 NK-R" w:eastAsia="UD デジタル 教科書体 NK-R" w:hint="eastAsia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ほごしゃ</w:t>
                  </w:r>
                </w:rt>
                <w:rubyBase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保護者</w:t>
                  </w:r>
                </w:rubyBase>
              </w:ruby>
            </w:r>
            <w:r w:rsidR="00571842" w:rsidRPr="00571842">
              <w:rPr>
                <w:rFonts w:ascii="UD デジタル 教科書体 NK-R" w:eastAsia="UD デジタル 教科書体 NK-R" w:hint="eastAsia"/>
                <w:szCs w:val="24"/>
              </w:rPr>
              <w:t>】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571842" w:rsidP="007144D8">
            <w:pPr>
              <w:adjustRightInd w:val="0"/>
              <w:spacing w:beforeLines="50" w:before="18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571842">
              <w:rPr>
                <w:rFonts w:ascii="UD デジタル 教科書体 NK-R" w:eastAsia="UD デジタル 教科書体 NK-R" w:hint="eastAsia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しめい</w:t>
                  </w:r>
                </w:rt>
                <w:rubyBase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氏</w:t>
                  </w:r>
                  <w:r w:rsidR="00710D7E">
                    <w:rPr>
                      <w:rFonts w:ascii="UD デジタル 教科書体 NK-R" w:eastAsia="UD デジタル 教科書体 NK-R" w:hint="eastAsia"/>
                      <w:szCs w:val="24"/>
                    </w:rPr>
                    <w:t xml:space="preserve"> </w:t>
                  </w:r>
                  <w:r w:rsidR="00571842" w:rsidRPr="00571842">
                    <w:rPr>
                      <w:rFonts w:ascii="UD デジタル 教科書体 NK-R" w:eastAsia="UD デジタル 教科書体 NK-R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1842" w:rsidRPr="00571842" w:rsidRDefault="00844968" w:rsidP="007144D8">
            <w:pPr>
              <w:adjustRightInd w:val="0"/>
              <w:spacing w:beforeLines="50" w:before="180"/>
              <w:jc w:val="righ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）</w:t>
            </w:r>
          </w:p>
        </w:tc>
      </w:tr>
    </w:tbl>
    <w:p w:rsidR="00432773" w:rsidRPr="00571842" w:rsidRDefault="005B5165" w:rsidP="005B5165">
      <w:pPr>
        <w:ind w:leftChars="100" w:left="227"/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 xml:space="preserve">　　　　　（注）　保護者による申請の場合のみ、記載してください。</w:t>
      </w:r>
    </w:p>
    <w:sectPr w:rsidR="00432773" w:rsidRPr="00571842" w:rsidSect="00964B7E">
      <w:headerReference w:type="first" r:id="rId6"/>
      <w:footerReference w:type="first" r:id="rId7"/>
      <w:pgSz w:w="11906" w:h="16838" w:code="9"/>
      <w:pgMar w:top="1985" w:right="1701" w:bottom="1701" w:left="1701" w:header="1417" w:footer="992" w:gutter="0"/>
      <w:cols w:space="425"/>
      <w:titlePg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7E" w:rsidRDefault="00964B7E" w:rsidP="00964B7E">
      <w:r>
        <w:separator/>
      </w:r>
    </w:p>
  </w:endnote>
  <w:endnote w:type="continuationSeparator" w:id="0">
    <w:p w:rsidR="00964B7E" w:rsidRDefault="00964B7E" w:rsidP="009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964B7E" w:rsidP="00964B7E">
    <w:pPr>
      <w:pStyle w:val="aa"/>
      <w:wordWrap w:val="0"/>
      <w:jc w:val="right"/>
    </w:pPr>
    <w:r>
      <w:rPr>
        <w:rFonts w:hint="eastAsia"/>
      </w:rPr>
      <w:t xml:space="preserve">（　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64B7E" w:rsidRPr="00964B7E">
            <w:rPr>
              <w:rFonts w:ascii="游明朝" w:eastAsia="游明朝" w:hAnsi="游明朝"/>
              <w:sz w:val="12"/>
            </w:rPr>
            <w:t>うらめん</w:t>
          </w:r>
        </w:rt>
        <w:rubyBase>
          <w:r w:rsidR="00964B7E">
            <w:t>裏面</w:t>
          </w:r>
        </w:rubyBase>
      </w:ruby>
    </w:r>
    <w:r>
      <w:rPr>
        <w:rFonts w:hint="eastAsia"/>
      </w:rPr>
      <w:t>に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64B7E" w:rsidRPr="00964B7E">
            <w:rPr>
              <w:rFonts w:ascii="游明朝" w:eastAsia="游明朝" w:hAnsi="游明朝"/>
              <w:sz w:val="12"/>
            </w:rPr>
            <w:t>つづ</w:t>
          </w:r>
        </w:rt>
        <w:rubyBase>
          <w:r w:rsidR="00964B7E">
            <w:t>続</w:t>
          </w:r>
        </w:rubyBase>
      </w:ruby>
    </w:r>
    <w:r>
      <w:rPr>
        <w:rFonts w:hint="eastAsia"/>
      </w:rPr>
      <w:t>きます　）</w:t>
    </w:r>
  </w:p>
  <w:p w:rsidR="00964B7E" w:rsidRDefault="00964B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7E" w:rsidRDefault="00964B7E" w:rsidP="00964B7E">
      <w:r>
        <w:separator/>
      </w:r>
    </w:p>
  </w:footnote>
  <w:footnote w:type="continuationSeparator" w:id="0">
    <w:p w:rsidR="00964B7E" w:rsidRDefault="00964B7E" w:rsidP="009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D51EBB">
    <w:pPr>
      <w:pStyle w:val="a8"/>
    </w:pPr>
    <w:r>
      <w:rPr>
        <w:rFonts w:hint="eastAsia"/>
      </w:rPr>
      <w:t>（様式第1号</w:t>
    </w:r>
    <w:r w:rsidR="00583C4D">
      <w:rPr>
        <w:rFonts w:hint="eastAsia"/>
      </w:rPr>
      <w:t>：本人又は保護者からの申請用</w:t>
    </w:r>
    <w:r w:rsidR="00964B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B1"/>
    <w:rsid w:val="002110F4"/>
    <w:rsid w:val="002732B2"/>
    <w:rsid w:val="00406CA1"/>
    <w:rsid w:val="00432773"/>
    <w:rsid w:val="00526A59"/>
    <w:rsid w:val="00571842"/>
    <w:rsid w:val="00583C4D"/>
    <w:rsid w:val="005B5165"/>
    <w:rsid w:val="005F677D"/>
    <w:rsid w:val="006319B1"/>
    <w:rsid w:val="00650BBB"/>
    <w:rsid w:val="006B7296"/>
    <w:rsid w:val="00710D7E"/>
    <w:rsid w:val="00734F1F"/>
    <w:rsid w:val="00752862"/>
    <w:rsid w:val="007952D6"/>
    <w:rsid w:val="00844968"/>
    <w:rsid w:val="008F3E1D"/>
    <w:rsid w:val="00920B4F"/>
    <w:rsid w:val="00964B7E"/>
    <w:rsid w:val="009F7386"/>
    <w:rsid w:val="00AE365F"/>
    <w:rsid w:val="00B721DA"/>
    <w:rsid w:val="00B85D3F"/>
    <w:rsid w:val="00B963A8"/>
    <w:rsid w:val="00C32A87"/>
    <w:rsid w:val="00CE51BA"/>
    <w:rsid w:val="00D51EBB"/>
    <w:rsid w:val="00FC1E6B"/>
    <w:rsid w:val="00FD337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C98CC2"/>
  <w15:chartTrackingRefBased/>
  <w15:docId w15:val="{E710C8E0-22C3-4921-86C3-1272DD7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B1"/>
    <w:pPr>
      <w:jc w:val="center"/>
    </w:pPr>
  </w:style>
  <w:style w:type="character" w:customStyle="1" w:styleId="a4">
    <w:name w:val="記 (文字)"/>
    <w:basedOn w:val="a0"/>
    <w:link w:val="a3"/>
    <w:uiPriority w:val="99"/>
    <w:rsid w:val="006319B1"/>
  </w:style>
  <w:style w:type="paragraph" w:styleId="a5">
    <w:name w:val="Closing"/>
    <w:basedOn w:val="a"/>
    <w:link w:val="a6"/>
    <w:uiPriority w:val="99"/>
    <w:unhideWhenUsed/>
    <w:rsid w:val="006319B1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9B1"/>
  </w:style>
  <w:style w:type="table" w:styleId="a7">
    <w:name w:val="Table Grid"/>
    <w:basedOn w:val="a1"/>
    <w:uiPriority w:val="39"/>
    <w:rsid w:val="0063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4B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B7E"/>
  </w:style>
  <w:style w:type="paragraph" w:styleId="aa">
    <w:name w:val="footer"/>
    <w:basedOn w:val="a"/>
    <w:link w:val="ab"/>
    <w:uiPriority w:val="99"/>
    <w:unhideWhenUsed/>
    <w:rsid w:val="00964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B7E"/>
  </w:style>
  <w:style w:type="paragraph" w:styleId="ac">
    <w:name w:val="Balloon Text"/>
    <w:basedOn w:val="a"/>
    <w:link w:val="ad"/>
    <w:uiPriority w:val="99"/>
    <w:semiHidden/>
    <w:unhideWhenUsed/>
    <w:rsid w:val="0075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2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愛子</dc:creator>
  <cp:keywords/>
  <dc:description/>
  <cp:lastModifiedBy>齋藤 愛子</cp:lastModifiedBy>
  <cp:revision>21</cp:revision>
  <cp:lastPrinted>2024-09-02T06:02:00Z</cp:lastPrinted>
  <dcterms:created xsi:type="dcterms:W3CDTF">2024-06-27T01:20:00Z</dcterms:created>
  <dcterms:modified xsi:type="dcterms:W3CDTF">2024-09-19T22:41:00Z</dcterms:modified>
</cp:coreProperties>
</file>